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Chelsea Culprit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Revolver Galería | 2012 Peden St, Houston, TX 77019, Estados Unidos |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sz w:val="24"/>
          <w:szCs w:val="24"/>
          <w:rtl w:val="0"/>
        </w:rPr>
        <w:t xml:space="preserve"> |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sz w:val="24"/>
          <w:szCs w:val="24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cv 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1984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Padukah, Kentucky, USA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Lives and works in Mexico City, Mexico, and New York, NY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Education</w:t>
      </w:r>
      <w:r w:rsidDel="00000000" w:rsidR="00000000" w:rsidRPr="00000000">
        <w:rPr>
          <w:rtl w:val="0"/>
        </w:rPr>
        <w:br w:type="textWrapping"/>
        <w:t xml:space="preserve">2007</w:t>
        <w:br w:type="textWrapping"/>
        <w:t xml:space="preserve">BFA, The School of the Art Institute of Chicago, Chicago, IL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Solo Exhibitions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  <w:t xml:space="preserve">PSYCHOPOMP, Mariposa Gallery, Paris, France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Pole on Break, Queer Thoughts, New York, NY</w:t>
        <w:br w:type="textWrapping"/>
        <w:t xml:space="preserve">Amygdala in Repose, Morán Morán, Los Angeles, CA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2021</w:t>
        <w:br w:type="textWrapping"/>
        <w:t xml:space="preserve">Susurro Sibila, Revolver Galería, Buenos Aires, Argentina</w:t>
        <w:br w:type="textWrapping"/>
        <w:t xml:space="preserve">Goddess Head, Revolver Galería, Lima, Peru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2020</w:t>
        <w:br w:type="textWrapping"/>
        <w:t xml:space="preserve">Nothing to Wear, Morán Morán, Los Angeles, CA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Malas Madres, Lulu, Mexico City, Mexico</w:t>
        <w:br w:type="textWrapping"/>
        <w:t xml:space="preserve">Fear of Seduction, Queer Thoughts at Maureen Paley, London, UK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2018</w:t>
        <w:br w:type="textWrapping"/>
        <w:t xml:space="preserve">DMing Purgatory, Queer Thoughts, New York, NY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2017</w:t>
        <w:br w:type="textWrapping"/>
        <w:t xml:space="preserve">Fishnets, Uma Certa Falta de Coerencia, Porto, Portugal</w:t>
        <w:br w:type="textWrapping"/>
        <w:t xml:space="preserve">Right to Remain Elegant, Galeria La Esperanza, curated by Bree Zucker at Barba Azul, Mexico City, Mexico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2016</w:t>
        <w:br w:type="textWrapping"/>
        <w:t xml:space="preserve">Miss Universe, Yautepec, Mexico City, Mexico</w:t>
        <w:br w:type="textWrapping"/>
        <w:t xml:space="preserve">Blessed with a Job, Queer Thoughts, New York, NY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2015</w:t>
        <w:br w:type="textWrapping"/>
        <w:t xml:space="preserve">Cloud Illusions I Recall, Born Nude, Chicago, IL</w:t>
        <w:br w:type="textWrapping"/>
        <w:t xml:space="preserve">PAGAN SLUTzzzz, Spf15, Blacks Beach, CA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Group Exhibitions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  <w:t xml:space="preserve">It Never Entered My Mind, Galería Mascota, Mexico City, Mexico</w:t>
        <w:br w:type="textWrapping"/>
        <w:t xml:space="preserve">Channeling, Nicelle Beauchene, New York, NY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  <w:t xml:space="preserve">Go Tell It On the Mountain, Prattsville Art Center, Prattsville, NY</w:t>
        <w:br w:type="textWrapping"/>
        <w:t xml:space="preserve">Ravens and Crows, Winter Street Gallery, Paris, France</w:t>
        <w:br w:type="textWrapping"/>
        <w:t xml:space="preserve">Drunk vs. Stoned 3, Max Levai, The Ranch at The Dock, Montauk, NY</w:t>
        <w:br w:type="textWrapping"/>
        <w:t xml:space="preserve">SYSTEMA, Palais Carli, Marseille, France</w:t>
        <w:br w:type="textWrapping"/>
        <w:t xml:space="preserve">beneath the color there was the shape, Winter Street Gallery, Edgartown, MA</w:t>
        <w:br w:type="textWrapping"/>
        <w:t xml:space="preserve">Obselfed, Klemm’s, Berlin, Germany</w:t>
        <w:br w:type="textWrapping"/>
        <w:t xml:space="preserve">The Five-Year Itch, Liberal Arts Roxbury, Roxbury, NY</w:t>
        <w:br w:type="textWrapping"/>
        <w:t xml:space="preserve">Evening Of The Day, Galerie Julien Cadet, Paris, France</w:t>
        <w:br w:type="textWrapping"/>
        <w:t xml:space="preserve">Mixology, Lee Eugean Gallery, Seoul, South Korea</w:t>
        <w:br w:type="textWrapping"/>
        <w:t xml:space="preserve">BLINK | Trond Mohn Art Collection, Stavanger Art Museum, Stavanger, Norway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Boil, Toil &amp; Trouble, Art in Common, Miami, FL; Los Angeles, CA; Chicago, IL</w:t>
        <w:br w:type="textWrapping"/>
        <w:t xml:space="preserve">I Sing The Body Electric, DIJULIOVARDAN Project, East Hampton, NY</w:t>
        <w:br w:type="textWrapping"/>
        <w:t xml:space="preserve">Everyday Heroes, The Circle Gallery at Arts of Life, Chicago, IL</w:t>
        <w:br w:type="textWrapping"/>
        <w:t xml:space="preserve">Person(A), Venus Over Manhattan, New York, NY</w:t>
        <w:br w:type="textWrapping"/>
        <w:t xml:space="preserve">Ce qui emporte la décision, curated by Exo Exo, Ceysson &amp; Bénétière, Paris, France</w:t>
        <w:br w:type="textWrapping"/>
        <w:t xml:space="preserve">High Priestess, Revolver Galería, Lima, Peru</w:t>
        <w:br w:type="textWrapping"/>
        <w:t xml:space="preserve">Neurocisne, Moderno y Contemporáneo, Buenos Aires, Argentina</w:t>
        <w:br w:type="textWrapping"/>
        <w:t xml:space="preserve">Body en Thrall, Rugby Art Gallery and Museum, Rugby, England</w:t>
        <w:br w:type="textWrapping"/>
        <w:t xml:space="preserve">I is Other, Lyles &amp; King, New York, NY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2021</w:t>
        <w:br w:type="textWrapping"/>
        <w:t xml:space="preserve">Devastation, Queer Thoughts, New York, NY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2020</w:t>
        <w:br w:type="textWrapping"/>
        <w:t xml:space="preserve">More, More, More, TANK Shanghai, Shanghai, China</w:t>
        <w:br w:type="textWrapping"/>
        <w:t xml:space="preserve">La Diosa Verde, curated by Dorothee Dupuis, Museo de Arte de Zapopan, Guadalajara, Mexico</w:t>
        <w:br w:type="textWrapping"/>
        <w:t xml:space="preserve">Otrxs Mundxs, Museo Tamayo Arte Contemporáneo, Mexico City, Mexico</w:t>
        <w:br w:type="textWrapping"/>
        <w:t xml:space="preserve">Thank Your Lucky Stars, curated by Joshua Friedman, Kohn Gallery, Los Angeles, CA</w:t>
        <w:br w:type="textWrapping"/>
        <w:t xml:space="preserve">Monster / Beauty: An Exploration of the Female/Femme Gaze, curated by Marcelle Joseph, Lychee One, London, England</w:t>
        <w:br w:type="textWrapping"/>
        <w:t xml:space="preserve">Open Air, Tong Art Advisory, East Hampton, NY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Prince.ess.s de Villes, “Transfigurations in Ritual Time,” curated by Hugo Vitrani, Fabien Danesi, and Eva Vaslamatzi, Palais de Tokyo, Paris, France</w:t>
        <w:br w:type="textWrapping"/>
        <w:t xml:space="preserve">Paint Also Known As Blood, curated by Natalia Sielewicz, Museum of Modern Art Warsaw, Warsaw, Poland</w:t>
        <w:br w:type="textWrapping"/>
        <w:t xml:space="preserve">Call Giovani, curated by Dorothea Dupuis, Revolver Galería, Lima, Peru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2018</w:t>
        <w:br w:type="textWrapping"/>
        <w:t xml:space="preserve">Dwelling Poetically, curated by Chris Sharp, Australian Centre for Contemporary Art, Melbourne, Australia</w:t>
        <w:br w:type="textWrapping"/>
        <w:t xml:space="preserve">Pintura Reactiva, curated by Carlos Palacios, Museo de Arte Carrillo Gil, Mexico City, Mexico</w:t>
        <w:br w:type="textWrapping"/>
        <w:t xml:space="preserve">Breaking Shells, curated by Justine Do Espirito Santo, The Koppel Project, London, UK</w:t>
        <w:br w:type="textWrapping"/>
        <w:t xml:space="preserve">Chimera, organized by Cudelice Brazelton, No Place Gallery, Columbus, OH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2017</w:t>
        <w:br w:type="textWrapping"/>
        <w:t xml:space="preserve">Marching to the Beat, Jessica Silverman Gallery, San Francisco, CA</w:t>
        <w:br w:type="textWrapping"/>
        <w:t xml:space="preserve">Meshes of the Afternoon, curated by Attilia Fattori Franchini, Roman Road, London, England</w:t>
        <w:br w:type="textWrapping"/>
        <w:t xml:space="preserve">Lucky Draw, SculptureCenter, Long Island City, NY</w:t>
        <w:br w:type="textWrapping"/>
        <w:t xml:space="preserve">The New Normal, curated by Hiba Farhat and Murat Adash, Ashkal Alwan, Beirut, Lebanon</w:t>
        <w:br w:type="textWrapping"/>
        <w:t xml:space="preserve">Paroxysm of Union, curated by Kunsthalle Freeport, Leonidou 21, Athens, Greece</w:t>
        <w:br w:type="textWrapping"/>
        <w:t xml:space="preserve">Dawning, curated by Attilia Fattori Franchini, Capitan Gallo, Mexico City, Mexico</w:t>
        <w:br w:type="textWrapping"/>
        <w:t xml:space="preserve">Ozone Flowers, Michael Assiff, Galerie Mascota, Mexico City, Mexico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2016</w:t>
        <w:br w:type="textWrapping"/>
        <w:t xml:space="preserve">Trauma Sauna, ASHES/ASHES, Los Angeles, CA</w:t>
        <w:br w:type="textWrapping"/>
        <w:t xml:space="preserve">Venusia, Preliminary Group, curated by Mohamed Almusibi, Bologna, Italy</w:t>
        <w:br w:type="textWrapping"/>
        <w:t xml:space="preserve">Baby, I’m a Star, Romeo, New York, NY</w:t>
        <w:br w:type="textWrapping"/>
        <w:t xml:space="preserve">Europa and the Bull, curated by Attilia Fattori Franchini, Lambda Lambda Lambda, Prishtina, Kosovo</w:t>
        <w:br w:type="textWrapping"/>
        <w:t xml:space="preserve">Stoneroses #4, curated by Santiago Tacetti and Mirak Jamal, Stockholm, Sweden</w:t>
        <w:br w:type="textWrapping"/>
        <w:t xml:space="preserve">Opals, curated by Vincent Honoré, Galleri Opdahl, Stavanger, Norway</w:t>
        <w:br w:type="textWrapping"/>
        <w:t xml:space="preserve">I AM SILVER, Foxy Production, New York, NY</w:t>
        <w:br w:type="textWrapping"/>
        <w:t xml:space="preserve">By Hand, Carrie Secrist Gallery, Chicago, IL</w:t>
        <w:br w:type="textWrapping"/>
        <w:t xml:space="preserve">X Bienal de Nicaragua, curated by Oliver Martinez Kandt, Fundación Ortiz Gurdian, León, Nicaragua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2015</w:t>
        <w:br w:type="textWrapping"/>
        <w:t xml:space="preserve">Power Objects: The Future Has a Primitive Heart, Urban Institute for Contemporary Arts, Grand Rapids, MI</w:t>
        <w:br w:type="textWrapping"/>
        <w:t xml:space="preserve">Buying Friends, The Kortman Collection, Urban Institute for Contemporary Arts, Grand Rapids, MI</w:t>
        <w:br w:type="textWrapping"/>
        <w:t xml:space="preserve">re: a memo to peregrine staff, organized by Peregrine Program, Lodos Contemporáneo, Mexico City, Mexico</w:t>
        <w:br w:type="textWrapping"/>
        <w:t xml:space="preserve">Rainbow, Queer Thoughts, San Juan del Sur; La Virgen; San José de los Remates, Nicaragua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Public Collections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Dallas Museum of Art, Dallas, TX</w:t>
        <w:br w:type="textWrapping"/>
        <w:t xml:space="preserve">Pérez Art Museum Miami, Miami, FL</w:t>
        <w:br w:type="textWrapping"/>
        <w:t xml:space="preserve">Stavanger Art Museum, Stavanger, Norway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Chelsea Culprit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Revolver Galería | 2012 Peden St, Houston, TX 77019, Estados Unidos |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sz w:val="24"/>
          <w:szCs w:val="24"/>
          <w:rtl w:val="0"/>
        </w:rPr>
        <w:t xml:space="preserve"> |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sz w:val="24"/>
          <w:szCs w:val="24"/>
          <w:rtl w:val="0"/>
        </w:rPr>
        <w:t xml:space="preserve">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1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cv 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1984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Padukah, Kentucky, USA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Vive y trabaja Mexico City, Mexico y New York, NY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Educación 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2007</w:t>
        <w:br w:type="textWrapping"/>
        <w:t xml:space="preserve">BFA, The School of the Art Institute of Chicago, Chicago, IL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Exhibiciones individuales 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  <w:t xml:space="preserve">PSYCHOPOMP, Mariposa Gallery, Paris, France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Pole on Break, Queer Thoughts, New York, NY</w:t>
        <w:br w:type="textWrapping"/>
        <w:t xml:space="preserve">Amygdala in Repose, Morán Morán, Los Angeles, CA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2021</w:t>
        <w:br w:type="textWrapping"/>
        <w:t xml:space="preserve">Susurro Sibila, Revolver Galería, Buenos Aires, Argentina</w:t>
        <w:br w:type="textWrapping"/>
        <w:t xml:space="preserve">Goddess Head, Revolver Galería, Lima, Peru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2020</w:t>
        <w:br w:type="textWrapping"/>
        <w:t xml:space="preserve">Nothing to Wear, Morán Morán, Los Angeles, CA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Malas Madres, Lulu, Mexico City, Mexico</w:t>
        <w:br w:type="textWrapping"/>
        <w:t xml:space="preserve">Fear of Seduction, Queer Thoughts at Maureen Paley, London, UK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2018</w:t>
        <w:br w:type="textWrapping"/>
        <w:t xml:space="preserve">DMing Purgatory, Queer Thoughts, New York, NY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2017</w:t>
        <w:br w:type="textWrapping"/>
        <w:t xml:space="preserve">Fishnets, Uma Certa Falta de Coerencia, Porto, Portugal</w:t>
        <w:br w:type="textWrapping"/>
        <w:t xml:space="preserve">Right to Remain Elegant, Galeria La Esperanza, curated by Bree Zucker at Barba Azul, Mexico City, Mexico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2016</w:t>
        <w:br w:type="textWrapping"/>
        <w:t xml:space="preserve">Miss Universe, Yautepec, Mexico City, Mexico</w:t>
        <w:br w:type="textWrapping"/>
        <w:t xml:space="preserve">Blessed with a Job, Queer Thoughts, New York, NY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2015</w:t>
        <w:br w:type="textWrapping"/>
        <w:t xml:space="preserve">Cloud Illusions I Recall, Born Nude, Chicago, IL</w:t>
        <w:br w:type="textWrapping"/>
        <w:t xml:space="preserve">PAGAN SLUTzzzz, Spf15, Blacks Beach, CA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Exhibiciones grupales 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  <w:t xml:space="preserve">It Never Entered My Mind, Galería Mascota, Mexico City, Mexico</w:t>
        <w:br w:type="textWrapping"/>
        <w:t xml:space="preserve">Channeling, Nicelle Beauchene, New York, NY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  <w:t xml:space="preserve">Go Tell It On the Mountain, Prattsville Art Center, Prattsville, NY</w:t>
        <w:br w:type="textWrapping"/>
        <w:t xml:space="preserve">Ravens and Crows, Winter Street Gallery, Paris, France</w:t>
        <w:br w:type="textWrapping"/>
        <w:t xml:space="preserve">Drunk vs. Stoned 3, Max Levai, The Ranch at The Dock, Montauk, NY</w:t>
        <w:br w:type="textWrapping"/>
        <w:t xml:space="preserve">SYSTEMA, Palais Carli, Marseille, France</w:t>
        <w:br w:type="textWrapping"/>
        <w:t xml:space="preserve">beneath the color there was the shape, Winter Street Gallery, Edgartown, MA</w:t>
        <w:br w:type="textWrapping"/>
        <w:t xml:space="preserve">Obselfed, Klemm’s, Berlin, Germany</w:t>
        <w:br w:type="textWrapping"/>
        <w:t xml:space="preserve">The Five-Year Itch, Liberal Arts Roxbury, Roxbury, NY</w:t>
        <w:br w:type="textWrapping"/>
        <w:t xml:space="preserve">Evening Of The Day, Galerie Julien Cadet, Paris, France</w:t>
        <w:br w:type="textWrapping"/>
        <w:t xml:space="preserve">Mixology, Lee Eugean Gallery, Seoul, South Korea</w:t>
        <w:br w:type="textWrapping"/>
        <w:t xml:space="preserve">BLINK | Trond Mohn Art Collection, Stavanger Art Museum, Stavanger, Norway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Boil, Toil &amp; Trouble, Art in Common, Miami, FL; Los Angeles, CA; Chicago, IL</w:t>
        <w:br w:type="textWrapping"/>
        <w:t xml:space="preserve">I Sing The Body Electric, DIJULIOVARDAN Project, East Hampton, NY</w:t>
        <w:br w:type="textWrapping"/>
        <w:t xml:space="preserve">Everyday Heroes, The Circle Gallery at Arts of Life, Chicago, IL</w:t>
        <w:br w:type="textWrapping"/>
        <w:t xml:space="preserve">Person(A), Venus Over Manhattan, New York, NY</w:t>
        <w:br w:type="textWrapping"/>
        <w:t xml:space="preserve">Ce qui emporte la décision, curated by Exo Exo, Ceysson &amp; Bénétière, Paris, France</w:t>
        <w:br w:type="textWrapping"/>
        <w:t xml:space="preserve">High Priestess, Revolver Galería, Lima, Peru</w:t>
        <w:br w:type="textWrapping"/>
        <w:t xml:space="preserve">Neurocisne, Moderno y Contemporáneo, Buenos Aires, Argentina</w:t>
        <w:br w:type="textWrapping"/>
        <w:t xml:space="preserve">Body en Thrall, Rugby Art Gallery and Museum, Rugby, England</w:t>
        <w:br w:type="textWrapping"/>
        <w:t xml:space="preserve">I is Other, Lyles &amp; King, New York, NY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2021</w:t>
        <w:br w:type="textWrapping"/>
        <w:t xml:space="preserve">Devastation, Queer Thoughts, New York, NY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2020</w:t>
        <w:br w:type="textWrapping"/>
        <w:t xml:space="preserve">More, More, More, TANK Shanghai, Shanghai, China</w:t>
        <w:br w:type="textWrapping"/>
        <w:t xml:space="preserve">La Diosa Verde, curated by Dorothee Dupuis, Museo de Arte de Zapopan, Guadalajara, Mexico</w:t>
        <w:br w:type="textWrapping"/>
        <w:t xml:space="preserve">Otrxs Mundxs, Museo Tamayo Arte Contemporáneo, Mexico City, Mexico</w:t>
        <w:br w:type="textWrapping"/>
        <w:t xml:space="preserve">Thank Your Lucky Stars, curated by Joshua Friedman, Kohn Gallery, Los Angeles, CA</w:t>
        <w:br w:type="textWrapping"/>
        <w:t xml:space="preserve">Monster / Beauty: An Exploration of the Female/Femme Gaze, curated by Marcelle Joseph, Lychee One, London, England</w:t>
        <w:br w:type="textWrapping"/>
        <w:t xml:space="preserve">Open Air, Tong Art Advisory, East Hampton, NY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Prince.ess.s de Villes, “Transfigurations in Ritual Time,” curated by Hugo Vitrani, Fabien Danesi, and Eva Vaslamatzi, Palais de Tokyo, Paris, France</w:t>
        <w:br w:type="textWrapping"/>
        <w:t xml:space="preserve">Paint Also Known As Blood, curated by Natalia Sielewicz, Museum of Modern Art Warsaw, Warsaw, Poland</w:t>
        <w:br w:type="textWrapping"/>
        <w:t xml:space="preserve">Call Giovani, curated by Dorothea Dupuis, Revolver Galería, Lima, Peru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2018</w:t>
        <w:br w:type="textWrapping"/>
        <w:t xml:space="preserve">Dwelling Poetically, curated by Chris Sharp, Australian Centre for Contemporary Art, Melbourne, Australia</w:t>
        <w:br w:type="textWrapping"/>
        <w:t xml:space="preserve">Pintura Reactiva, curated by Carlos Palacios, Museo de Arte Carrillo Gil, Mexico City, Mexico</w:t>
        <w:br w:type="textWrapping"/>
        <w:t xml:space="preserve">Breaking Shells, curated by Justine Do Espirito Santo, The Koppel Project, London, UK</w:t>
        <w:br w:type="textWrapping"/>
        <w:t xml:space="preserve">Chimera, organized by Cudelice Brazelton, No Place Gallery, Columbus, OH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2017</w:t>
        <w:br w:type="textWrapping"/>
        <w:t xml:space="preserve">Marching to the Beat, Jessica Silverman Gallery, San Francisco, CA</w:t>
        <w:br w:type="textWrapping"/>
        <w:t xml:space="preserve">Meshes of the Afternoon, curated by Attilia Fattori Franchini, Roman Road, London, England</w:t>
        <w:br w:type="textWrapping"/>
        <w:t xml:space="preserve">Lucky Draw, SculptureCenter, Long Island City, NY</w:t>
        <w:br w:type="textWrapping"/>
        <w:t xml:space="preserve">The New Normal, curated by Hiba Farhat and Murat Adash, Ashkal Alwan, Beirut, Lebanon</w:t>
        <w:br w:type="textWrapping"/>
        <w:t xml:space="preserve">Paroxysm of Union, curated by Kunsthalle Freeport, Leonidou 21, Athens, Greece</w:t>
        <w:br w:type="textWrapping"/>
        <w:t xml:space="preserve">Dawning, curated by Attilia Fattori Franchini, Capitan Gallo, Mexico City, Mexico</w:t>
        <w:br w:type="textWrapping"/>
        <w:t xml:space="preserve">Ozone Flowers, Michael Assiff, Galerie Mascota, Mexico City, Mexico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2016</w:t>
        <w:br w:type="textWrapping"/>
        <w:t xml:space="preserve">Trauma Sauna, ASHES/ASHES, Los Angeles, CA</w:t>
        <w:br w:type="textWrapping"/>
        <w:t xml:space="preserve">Venusia, Preliminary Group, curated by Mohamed Almusibi, Bologna, Italy</w:t>
        <w:br w:type="textWrapping"/>
        <w:t xml:space="preserve">Baby, I’m a Star, Romeo, New York, NY</w:t>
        <w:br w:type="textWrapping"/>
        <w:t xml:space="preserve">Europa and the Bull, curated by Attilia Fattori Franchini, Lambda Lambda Lambda, Prishtina, Kosovo</w:t>
        <w:br w:type="textWrapping"/>
        <w:t xml:space="preserve">Stoneroses #4, curated by Santiago Tacetti and Mirak Jamal, Stockholm, Sweden</w:t>
        <w:br w:type="textWrapping"/>
        <w:t xml:space="preserve">Opals, curated by Vincent Honoré, Galleri Opdahl, Stavanger, Norway</w:t>
        <w:br w:type="textWrapping"/>
        <w:t xml:space="preserve">I AM SILVER, Foxy Production, New York, NY</w:t>
        <w:br w:type="textWrapping"/>
        <w:t xml:space="preserve">By Hand, Carrie Secrist Gallery, Chicago, IL</w:t>
        <w:br w:type="textWrapping"/>
        <w:t xml:space="preserve">X Bienal de Nicaragua, curated by Oliver Martinez Kandt, Fundación Ortiz Gurdian, León, Nicaragua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2015</w:t>
        <w:br w:type="textWrapping"/>
        <w:t xml:space="preserve">Power Objects: The Future Has a Primitive Heart, Urban Institute for Contemporary Arts, Grand Rapids, MI</w:t>
        <w:br w:type="textWrapping"/>
        <w:t xml:space="preserve">Buying Friends, The Kortman Collection, Urban Institute for Contemporary Arts, Grand Rapids, MI</w:t>
        <w:br w:type="textWrapping"/>
        <w:t xml:space="preserve">re: a memo to peregrine staff, organized by Peregrine Program, Lodos Contemporáneo, Mexico City, Mexico</w:t>
        <w:br w:type="textWrapping"/>
        <w:t xml:space="preserve">Rainbow, Queer Thoughts, San Juan del Sur; La Virgen; San José de los Remates, Nicaragua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Colecciones públicas 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Dallas Museum of Art, Dallas, TX</w:t>
        <w:br w:type="textWrapping"/>
        <w:t xml:space="preserve">Pérez Art Museum Miami, Miami, FL</w:t>
        <w:br w:type="textWrapping"/>
        <w:t xml:space="preserve">Stavanger Art Museum, Stavanger, Norway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revolvergaleria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contacto@revolvergaleria.com" TargetMode="External"/><Relationship Id="rId7" Type="http://schemas.openxmlformats.org/officeDocument/2006/relationships/hyperlink" Target="http://www.revolvergaleria.com" TargetMode="External"/><Relationship Id="rId8" Type="http://schemas.openxmlformats.org/officeDocument/2006/relationships/hyperlink" Target="mailto:contacto@revolvergaler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